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D9" w:rsidRDefault="002854D9" w:rsidP="002854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Еңсегенова Күләш Өмірханқызы – Маңғыстау облысы Ақтау қаласының №23 орта мектебінің биология пәні мұғалімі </w:t>
      </w:r>
    </w:p>
    <w:p w:rsidR="002854D9" w:rsidRPr="00702326" w:rsidRDefault="002854D9" w:rsidP="002854D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тақырыбы: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Бунақденелілердің дамуы,пайда-зияны</w:t>
      </w:r>
    </w:p>
    <w:p w:rsidR="002854D9" w:rsidRDefault="002854D9" w:rsidP="002854D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Сабақтың мақсаты: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854D9" w:rsidRDefault="002854D9" w:rsidP="002854D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Білімділік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Бунақденелілердің құрылыс ерекшеліктері мен да</w:t>
      </w:r>
      <w:r>
        <w:rPr>
          <w:rFonts w:ascii="Times New Roman" w:hAnsi="Times New Roman" w:cs="Times New Roman"/>
          <w:sz w:val="24"/>
          <w:szCs w:val="24"/>
          <w:lang w:val="kk-KZ"/>
        </w:rPr>
        <w:t>му жолдары жөнінде түсінік беру;</w:t>
      </w:r>
    </w:p>
    <w:p w:rsidR="002854D9" w:rsidRPr="00702326" w:rsidRDefault="002854D9" w:rsidP="002854D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Дамытушылық: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Бунақденелі жәндіктердің мүшелер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жүйесін өрмекші және шаян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тәріздестерімен салыстыра отырып,ерекшеліктерін таба білу;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Тәрбиелік: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Бунақден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елілердің пайда-зиянын айта отырып,оларды қорғауға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тәрбиелеу:экологиялық тәрбие беру.</w:t>
      </w:r>
    </w:p>
    <w:p w:rsidR="002854D9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Көрнекілігі: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Тақырып бойынша дайындалған слайд,интерактивті тақта,кестелер: «Өзен шаянының сыртқы құрылысы», «Бунақденелілер».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Сабақтың әдісі: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Баяндау,сұрақ-жауап,ой қозғау,топтық жұмыс,деңгейлік тапсырмалар.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жаңа сабақ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Сабақтың барысы:</w:t>
      </w: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І.Ұйымдастыру: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Оқушыларды түгендеу,сынып бөлмесінің сабаққа дайындығын тексеру.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ІІ.Үй тапсырмасын тексеру: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Буынаяқтылар типіне жататын жәндіктердің негізгі ерекшеліктері  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1) Ауызша сұрақ-жауап:</w:t>
      </w:r>
    </w:p>
    <w:p w:rsidR="002854D9" w:rsidRPr="00702326" w:rsidRDefault="002854D9" w:rsidP="002854D9">
      <w:pPr>
        <w:tabs>
          <w:tab w:val="left" w:pos="28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А.  1.Тип неге буынаяқтылар деп аталған?</w:t>
      </w:r>
    </w:p>
    <w:p w:rsidR="002854D9" w:rsidRPr="00702326" w:rsidRDefault="002854D9" w:rsidP="002854D9">
      <w:pPr>
        <w:tabs>
          <w:tab w:val="left" w:pos="28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     2.Буынаяқтылар типінің кластарын атаңыздар.</w:t>
      </w:r>
    </w:p>
    <w:p w:rsidR="002854D9" w:rsidRPr="00702326" w:rsidRDefault="002854D9" w:rsidP="002854D9">
      <w:pPr>
        <w:tabs>
          <w:tab w:val="left" w:pos="28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В.  1.Буынаяқтыларды қандай белгілері бойынша ажыратуға болады?</w:t>
      </w:r>
    </w:p>
    <w:p w:rsidR="002854D9" w:rsidRPr="00702326" w:rsidRDefault="002854D9" w:rsidP="002854D9">
      <w:pPr>
        <w:tabs>
          <w:tab w:val="left" w:pos="28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     2.Шаянтәріздестер класына сипаттама беру,ерекшеліктері.</w:t>
      </w:r>
    </w:p>
    <w:p w:rsidR="002854D9" w:rsidRPr="00702326" w:rsidRDefault="002854D9" w:rsidP="002854D9">
      <w:pPr>
        <w:tabs>
          <w:tab w:val="left" w:pos="28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С.  1.Өрмекшітәріздестер қалай қоректенеді,көбейеді,дамиды?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2) Шаянтәріздестер мен өрмекшітәріздестердің құрылысын салыстыру кестесі: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134"/>
        <w:gridCol w:w="1134"/>
        <w:gridCol w:w="993"/>
        <w:gridCol w:w="1134"/>
        <w:gridCol w:w="992"/>
        <w:gridCol w:w="957"/>
      </w:tblGrid>
      <w:tr w:rsidR="002854D9" w:rsidRPr="00702326" w:rsidTr="00D01438">
        <w:tc>
          <w:tcPr>
            <w:tcW w:w="124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Тірші-лік орта-сы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бөлігі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жабы-ны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бөлігін-дегі мүше-лер</w:t>
            </w:r>
          </w:p>
        </w:tc>
        <w:tc>
          <w:tcPr>
            <w:tcW w:w="993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Ты-ныс алуы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Зәр шыға-руы</w:t>
            </w:r>
          </w:p>
        </w:tc>
        <w:tc>
          <w:tcPr>
            <w:tcW w:w="99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 айна-луы</w:t>
            </w:r>
          </w:p>
        </w:tc>
        <w:tc>
          <w:tcPr>
            <w:tcW w:w="957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 қоры-туы</w:t>
            </w:r>
          </w:p>
        </w:tc>
      </w:tr>
      <w:tr w:rsidR="002854D9" w:rsidRPr="00702326" w:rsidTr="00D01438">
        <w:tc>
          <w:tcPr>
            <w:tcW w:w="124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Өзен шаяны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124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Шаршы-л</w:t>
            </w: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 өрмекші</w:t>
            </w: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dxa"/>
          </w:tcPr>
          <w:p w:rsidR="002854D9" w:rsidRPr="00702326" w:rsidRDefault="002854D9" w:rsidP="00D01438">
            <w:pPr>
              <w:tabs>
                <w:tab w:val="left" w:pos="28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ІІІ.Жаңа сабақты меңгерту: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Бунақденелілердің дамуы,пайда-зияны</w:t>
      </w:r>
    </w:p>
    <w:p w:rsidR="002854D9" w:rsidRPr="00702326" w:rsidRDefault="002854D9" w:rsidP="002854D9">
      <w:pPr>
        <w:tabs>
          <w:tab w:val="left" w:pos="285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u w:val="single"/>
          <w:lang w:val="kk-KZ"/>
        </w:rPr>
        <w:t>Жоспар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:1.Сыртқы құрылысы</w:t>
      </w:r>
    </w:p>
    <w:p w:rsidR="002854D9" w:rsidRPr="00702326" w:rsidRDefault="002854D9" w:rsidP="002854D9">
      <w:pPr>
        <w:tabs>
          <w:tab w:val="left" w:pos="10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2.Ішкі мүшелер жүйесі</w:t>
      </w:r>
    </w:p>
    <w:p w:rsidR="002854D9" w:rsidRPr="00702326" w:rsidRDefault="002854D9" w:rsidP="002854D9">
      <w:pPr>
        <w:tabs>
          <w:tab w:val="left" w:pos="10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3. Көбеюі,дамуы</w:t>
      </w:r>
    </w:p>
    <w:p w:rsidR="002854D9" w:rsidRPr="00702326" w:rsidRDefault="002854D9" w:rsidP="002854D9">
      <w:pPr>
        <w:tabs>
          <w:tab w:val="left" w:pos="10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4. Пайда-зияны       </w:t>
      </w:r>
    </w:p>
    <w:p w:rsidR="002854D9" w:rsidRPr="00702326" w:rsidRDefault="002854D9" w:rsidP="002854D9">
      <w:pPr>
        <w:tabs>
          <w:tab w:val="left" w:pos="148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ІІІ.Оқулықпен жұмыс: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218-223 беттегі мәліметтермен танысу.Бунақденелілер класы</w:t>
      </w:r>
    </w:p>
    <w:p w:rsidR="002854D9" w:rsidRPr="00702326" w:rsidRDefault="002854D9" w:rsidP="002854D9">
      <w:pPr>
        <w:tabs>
          <w:tab w:val="left" w:pos="148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ІY.Сөздік жұмысы: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>Мына жаңа сөздерге анықтама жазу:имаго,энтомология,  гемолимфа,мальпигий түтігі,ганглий,жаушоғыл,үйір.</w:t>
      </w:r>
    </w:p>
    <w:p w:rsidR="002854D9" w:rsidRPr="003C210D" w:rsidRDefault="002854D9" w:rsidP="002854D9">
      <w:pPr>
        <w:tabs>
          <w:tab w:val="left" w:pos="1485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Y.Жаңа сабақты бекіту: (кері байланыс кезеңі)</w:t>
      </w:r>
    </w:p>
    <w:p w:rsidR="002854D9" w:rsidRPr="003C210D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)Үлестірме тапсырмалар беру (дайындалып болғасын,интерактивті тақтаға орындату)</w:t>
      </w: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</w:t>
      </w:r>
      <w:r w:rsidRPr="007023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02326">
        <w:rPr>
          <w:rFonts w:ascii="Times New Roman" w:hAnsi="Times New Roman" w:cs="Times New Roman"/>
          <w:b/>
          <w:sz w:val="24"/>
          <w:szCs w:val="24"/>
          <w:lang w:val="kk-KZ"/>
        </w:rPr>
        <w:t>«Семантикалық карта»</w:t>
      </w: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sz w:val="24"/>
          <w:szCs w:val="24"/>
          <w:lang w:val="kk-KZ"/>
        </w:rPr>
        <w:t>Бунақденелілер мен шаянтектестерді салыстыру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3"/>
        <w:gridCol w:w="1681"/>
        <w:gridCol w:w="1647"/>
      </w:tblGrid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Ерекшеліктері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Шаян</w:t>
            </w:r>
          </w:p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тәріздестер</w:t>
            </w:r>
          </w:p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Бунақдене-лілер</w:t>
            </w: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1.Денесі хитинді жабынмен жабылған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2.Денесі екі бөліктен:баскөкіректен және құрсақтан тұрады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3.Денесі үш бөліктен:бас,көкірек және құрсақтан тұрады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4.Құрсағы бунақтардан тұрады 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5.Құрсағы бунақталмаған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6.Бір жұп мұртшалары бар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7.Екі жұп мұртшалары бар:екі ұзын және екі қысқа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8.Құрылысы қарапайым көздері болады немесе мүлдем болмайды.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9.Көпшілігінің екі-екіден күрделі құрылымды көздері болады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10.Демтүтік арқылы тыныс алады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11.Желбезектері арқылы тыныс алады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12.Қан тарату жүйесі – ашық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13.Қан тарату жүйесі - тұйық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14.Көпшілігінің қанаттары болады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4D9" w:rsidRPr="00702326" w:rsidTr="00D01438">
        <w:tc>
          <w:tcPr>
            <w:tcW w:w="6487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3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15.Қанаттары болмайды</w:t>
            </w:r>
          </w:p>
        </w:tc>
        <w:tc>
          <w:tcPr>
            <w:tcW w:w="1701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6" w:type="dxa"/>
          </w:tcPr>
          <w:p w:rsidR="002854D9" w:rsidRPr="00702326" w:rsidRDefault="002854D9" w:rsidP="00D01438">
            <w:pPr>
              <w:tabs>
                <w:tab w:val="left" w:pos="14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854D9" w:rsidRPr="003C210D" w:rsidRDefault="002854D9" w:rsidP="002854D9">
      <w:pPr>
        <w:tabs>
          <w:tab w:val="left" w:pos="148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210D">
        <w:rPr>
          <w:rFonts w:ascii="Times New Roman" w:hAnsi="Times New Roman" w:cs="Times New Roman"/>
          <w:b/>
          <w:sz w:val="24"/>
          <w:szCs w:val="24"/>
          <w:lang w:val="kk-KZ"/>
        </w:rPr>
        <w:t>2)Ауызша сұрақтар:</w:t>
      </w:r>
    </w:p>
    <w:p w:rsidR="002854D9" w:rsidRPr="00702326" w:rsidRDefault="002854D9" w:rsidP="002854D9">
      <w:pPr>
        <w:tabs>
          <w:tab w:val="left" w:pos="1485"/>
        </w:tabs>
        <w:spacing w:after="0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 w:rsidRPr="00702326">
        <w:rPr>
          <w:rFonts w:ascii="Times New Roman" w:eastAsiaTheme="majorEastAsia" w:hAnsi="Times New Roman" w:cs="Times New Roman"/>
          <w:color w:val="C00000"/>
          <w:kern w:val="24"/>
          <w:sz w:val="24"/>
          <w:szCs w:val="24"/>
          <w:lang w:val="kk-KZ"/>
        </w:rPr>
        <w:t xml:space="preserve">    </w:t>
      </w:r>
      <w:r w:rsidRPr="003C210D">
        <w:rPr>
          <w:rFonts w:ascii="Times New Roman" w:eastAsiaTheme="majorEastAsia" w:hAnsi="Times New Roman" w:cs="Times New Roman"/>
          <w:b/>
          <w:color w:val="C00000"/>
          <w:kern w:val="24"/>
          <w:sz w:val="24"/>
          <w:szCs w:val="24"/>
          <w:lang w:val="kk-KZ"/>
        </w:rPr>
        <w:t>1 деңгей</w:t>
      </w:r>
      <w:r w:rsidRPr="003C210D">
        <w:rPr>
          <w:rFonts w:ascii="Times New Roman" w:eastAsiaTheme="majorEastAsia" w:hAnsi="Times New Roman" w:cs="Times New Roman"/>
          <w:b/>
          <w:color w:val="1F497D" w:themeColor="text2"/>
          <w:kern w:val="24"/>
          <w:sz w:val="24"/>
          <w:szCs w:val="24"/>
          <w:lang w:val="kk-KZ"/>
        </w:rPr>
        <w:br/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1. Мына сөздерге анықтама бер: Имаго,энтомология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2. Бунақденелілердің дене бөлігі, онда орналасқан мүшелерді ата?</w:t>
      </w:r>
    </w:p>
    <w:p w:rsidR="002854D9" w:rsidRPr="00702326" w:rsidRDefault="002854D9" w:rsidP="002854D9">
      <w:pPr>
        <w:tabs>
          <w:tab w:val="left" w:pos="1485"/>
        </w:tabs>
        <w:spacing w:after="0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3. Бунақденелілердің ауыз мүшелерінің түрлерін ата?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4. Бунақденелілердің дамуының түрлерін ата?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5. Бунақденелілер деп аталу себебі, қанша отряды, түрі, класс тармағы бар?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</w:r>
      <w:r w:rsidRPr="003C210D">
        <w:rPr>
          <w:rFonts w:ascii="Times New Roman" w:eastAsiaTheme="majorEastAsia" w:hAnsi="Times New Roman" w:cs="Times New Roman"/>
          <w:b/>
          <w:color w:val="C00000"/>
          <w:kern w:val="24"/>
          <w:sz w:val="24"/>
          <w:szCs w:val="24"/>
          <w:lang w:val="kk-KZ"/>
        </w:rPr>
        <w:t xml:space="preserve">       ІІ деңгей</w:t>
      </w:r>
      <w:r w:rsidRPr="00702326">
        <w:rPr>
          <w:rFonts w:ascii="Times New Roman" w:eastAsiaTheme="majorEastAsia" w:hAnsi="Times New Roman" w:cs="Times New Roman"/>
          <w:color w:val="1F497D" w:themeColor="text2"/>
          <w:kern w:val="24"/>
          <w:sz w:val="24"/>
          <w:szCs w:val="24"/>
          <w:lang w:val="kk-KZ"/>
        </w:rPr>
        <w:br/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1. Бунақденелілердің ауыз мүшелерінің әр түрлі болып келуінің себебі неде? Мысалмен дәлелдеңіз.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2. Шаянтектестер мен өрмекшітектестерден бунақденелілердің ерекшеліктері неде?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3. Бунақденелілердің даму сызбанұсқасын жазыңыз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br/>
        <w:t>4. Азиялық шегірткенің неліктен ауыл шаруашылығы үшін қауіпті болып саналатынын түсіндіріп жазыңыз</w:t>
      </w:r>
    </w:p>
    <w:p w:rsidR="002854D9" w:rsidRPr="00702326" w:rsidRDefault="002854D9" w:rsidP="002854D9">
      <w:pPr>
        <w:tabs>
          <w:tab w:val="left" w:pos="1485"/>
        </w:tabs>
        <w:spacing w:after="0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 xml:space="preserve">       ІІІ деңгей:1)Бунақденелілердің ішкі мүшелер жүйесін атаңыз:</w:t>
      </w:r>
      <w: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 xml:space="preserve"> (</w:t>
      </w:r>
      <w:r w:rsidRPr="002854D9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сурет бойынша</w:t>
      </w:r>
      <w: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>)</w:t>
      </w: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br/>
      </w:r>
    </w:p>
    <w:p w:rsidR="002854D9" w:rsidRPr="003C210D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</w:pP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 xml:space="preserve">  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 xml:space="preserve">   </w:t>
      </w: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>2)Ой толғаныс, Венн диаграммасы стратегиясы</w:t>
      </w:r>
    </w:p>
    <w:p w:rsidR="002854D9" w:rsidRPr="003C210D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</w:pP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 xml:space="preserve">     Өрмекші тәріздестер класы         Ұқсастығы        Бунақденелілер класы  </w:t>
      </w: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 w:rsidRPr="0070232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88D5B" wp14:editId="2A23D059">
                <wp:simplePos x="0" y="0"/>
                <wp:positionH relativeFrom="column">
                  <wp:posOffset>-119380</wp:posOffset>
                </wp:positionH>
                <wp:positionV relativeFrom="paragraph">
                  <wp:posOffset>153670</wp:posOffset>
                </wp:positionV>
                <wp:extent cx="4143375" cy="1466850"/>
                <wp:effectExtent l="0" t="0" r="28575" b="19050"/>
                <wp:wrapNone/>
                <wp:docPr id="4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3375" cy="1466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-9.4pt;margin-top:12.1pt;width:326.25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7qj4gEAALcDAAAOAAAAZHJzL2Uyb0RvYy54bWysU0tu2zAQ3RfoHQjua8nfBoLlLGK4m6IN&#10;kOQAE4qSCPAHDmvZl+kZim57CR+pQ1p1kqarIlxQM8PhzLzHp/X1wWi2lwGVszWfTkrOpBWuUbar&#10;+cP97sMVZxjBNqCdlTU/SuTXm/fv1oOv5Mz1TjcyMCpisRp8zfsYfVUUKHppACfOS0uHrQsGIrmh&#10;K5oAA1U3upiV5aoYXGh8cEIiUnR7PuSbXL9tpYhf2xZlZLrmNFvMe8j7Y9qLzRqqLoDvlRjHgP+Y&#10;woCy1PRSagsR2LegXpUySgSHro0T4Uzh2lYJmTEQmmn5F5q7HrzMWIgc9Bea8O3Kii/728BUU/MF&#10;ZxYMPdHp++nn6cfpF5sndgaPFSXd+dswekhmgnpog0lfAsEOmdHjhVF5iExQcDFdzOcfl5wJOpsu&#10;VqurZea8eLruA8ZP0hmWjJpLrZXHhBoq2H/GSF0p+09WCqPTqtkprbNzxBsd2B7ogUkXjRs404CR&#10;gjXf5ZVgUIkX17RlQ81ny0VJqhBAyms1RDKNJy7QdpyB7kjSIoY8y4vb+KrpPSF+1rjM61+NE5At&#10;YH+eOFcd07RNeGQW7Yg7kX+mO1mPrjnSY4EVvSNwabKELB2ROjLGUclJfs/9nPX0v21+AwAA//8D&#10;AFBLAwQUAAYACAAAACEA6B3C9+EAAAAKAQAADwAAAGRycy9kb3ducmV2LnhtbEyPwW7CMBBE75X6&#10;D9ZW6g0ckkIhjYMoatRTD6GFs4mXJNReR7ED4e/rntrjzo5m3mTr0Wh2wd61lgTMphEwpMqqlmoB&#10;X5/FZAnMeUlKakso4IYO1vn9XSZTZa9U4mXnaxZCyKVSQON9l3LuqgaNdFPbIYXfyfZG+nD2NVe9&#10;vIZwo3kcRQtuZEuhoZEdbhusvneDEXAokn2xer2583AuP8rNm34/bfdCPD6MmxdgHkf/Z4Zf/IAO&#10;eWA62oGUY1rAZLYM6F5A/BQDC4ZFkjwDOwZhPo+B5xn/PyH/AQAA//8DAFBLAQItABQABgAIAAAA&#10;IQC2gziS/gAAAOEBAAATAAAAAAAAAAAAAAAAAAAAAABbQ29udGVudF9UeXBlc10ueG1sUEsBAi0A&#10;FAAGAAgAAAAhADj9If/WAAAAlAEAAAsAAAAAAAAAAAAAAAAALwEAAF9yZWxzLy5yZWxzUEsBAi0A&#10;FAAGAAgAAAAhAAQvuqPiAQAAtwMAAA4AAAAAAAAAAAAAAAAALgIAAGRycy9lMm9Eb2MueG1sUEsB&#10;Ai0AFAAGAAgAAAAhAOgdwvfhAAAACgEAAA8AAAAAAAAAAAAAAAAAPAQAAGRycy9kb3ducmV2Lnht&#10;bFBLBQYAAAAABAAEAPMAAABKBQAAAAA=&#10;" fillcolor="window" strokecolor="windowText" strokeweight="2pt"/>
            </w:pict>
          </mc:Fallback>
        </mc:AlternateContent>
      </w:r>
      <w:r w:rsidRPr="0070232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FCBC93" wp14:editId="0CDB2FDE">
                <wp:simplePos x="0" y="0"/>
                <wp:positionH relativeFrom="column">
                  <wp:posOffset>2014220</wp:posOffset>
                </wp:positionH>
                <wp:positionV relativeFrom="paragraph">
                  <wp:posOffset>153670</wp:posOffset>
                </wp:positionV>
                <wp:extent cx="3981450" cy="1466850"/>
                <wp:effectExtent l="0" t="0" r="19050" b="19050"/>
                <wp:wrapNone/>
                <wp:docPr id="1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466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58.6pt;margin-top:12.1pt;width:313.5pt;height:11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9Fh3gEAALcDAAAOAAAAZHJzL2Uyb0RvYy54bWysU0tu2zAQ3RfoHQjua8mOY7iC5SxquJui&#10;DZDkABOKtAjwBw5r2ZfpGYpuewkfqUNadZKmq6JcUPPjzLw3o9XNwRq2lxG1dy2fTmrOpBO+027X&#10;8of77bslZ5jAdWC8ky0/SuQ367dvVkNo5Mz33nQyMkrisBlCy/uUQlNVKHppASc+SEdO5aOFRGrc&#10;VV2EgbJbU83qelENPnYheiERybo5O/m65FdKivRFKZSJmZZTb6ncsdyP+a7WK2h2EUKvxdgG/EMX&#10;FrSjopdUG0jAvkb9KpXVInr0Kk2Et5VXSgtZMBCaaf0HmrsegixYiBwMF5rw/6UVn/e3kemOZseZ&#10;A0sjOn07/Th9P/1kV5mdIWBDQXfhNo4akpihHlS0+Usg2KEwerwwKg+JCTJevV9O59dEvCDfdL5Y&#10;LEmhPNXT8xAxfZTesiy0XBqjA2bU0MD+E6Zz9O+obEZvdLfVxhTliB9MZHugAdNedH7gzAAmMrZ8&#10;W85Y8MUz49jQ8tn1vM7NAW2eMpBItIG4QLfjDMyOVlqkWHp58RpfFb0nxM8K1+X8rXAGsgHszx2X&#10;rGOYcRmPLEs74s7kn+nO0qPvjjQscKL3BC53lsnJLtqOQuq4yXn9nusl6ul/W/8CAAD//wMAUEsD&#10;BBQABgAIAAAAIQBMsNJS3wAAAAoBAAAPAAAAZHJzL2Rvd25yZXYueG1sTI9PT8JAEMXvJn6HzZh4&#10;ky0FVGq3BImNJw9F8by0Q1vcnW26Wyjf3uGkp/n38t5v0tVojThh71tHCqaTCARS6aqWagVfn/nD&#10;MwgfNFXaOEIFF/Swym5vUp1U7kwFnrahFmxCPtEKmhC6REpfNmi1n7gOiW8H11sdeOxrWfX6zObW&#10;yDiKHqXVLXFCozvcNFj+bAer4Duf7fLl68Ufh2PxUazfzPths1Pq/m5cv4AIOIY/MVzxGR0yZtq7&#10;gSovjILZ9ClmqYJ4zpUFy/m12fNisYhBZqn8/0L2CwAA//8DAFBLAQItABQABgAIAAAAIQC2gziS&#10;/gAAAOEBAAATAAAAAAAAAAAAAAAAAAAAAABbQ29udGVudF9UeXBlc10ueG1sUEsBAi0AFAAGAAgA&#10;AAAhADj9If/WAAAAlAEAAAsAAAAAAAAAAAAAAAAALwEAAF9yZWxzLy5yZWxzUEsBAi0AFAAGAAgA&#10;AAAhALe70WHeAQAAtwMAAA4AAAAAAAAAAAAAAAAALgIAAGRycy9lMm9Eb2MueG1sUEsBAi0AFAAG&#10;AAgAAAAhAEyw0lLfAAAACgEAAA8AAAAAAAAAAAAAAAAAOAQAAGRycy9kb3ducmV2LnhtbFBLBQYA&#10;AAAABAAEAPMAAABEBQAAAAA=&#10;" fillcolor="window" strokecolor="windowText" strokeweight="2pt"/>
            </w:pict>
          </mc:Fallback>
        </mc:AlternateContent>
      </w: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 xml:space="preserve"> </w:t>
      </w: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</w:p>
    <w:p w:rsidR="002854D9" w:rsidRPr="00702326" w:rsidRDefault="002854D9" w:rsidP="002854D9">
      <w:pPr>
        <w:tabs>
          <w:tab w:val="left" w:pos="1485"/>
        </w:tabs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lastRenderedPageBreak/>
        <w:t xml:space="preserve">      </w:t>
      </w: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>YІ.Сабақты қорытындылау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.</w:t>
      </w:r>
    </w:p>
    <w:p w:rsidR="002854D9" w:rsidRDefault="002854D9" w:rsidP="002854D9">
      <w:pPr>
        <w:tabs>
          <w:tab w:val="left" w:pos="1485"/>
        </w:tabs>
        <w:spacing w:after="0"/>
        <w:ind w:firstLine="284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 xml:space="preserve"> </w:t>
      </w:r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>YІІ.Үйге тапсырма беру:</w:t>
      </w:r>
      <w:r w:rsidRPr="0070232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  <w:t>§47.Бунақденелілердің дамуы,пайда-зияны (оқу)223-бет,1-тапсырма:Құмырсқа илеуінің құрылысы туралы хабарлама жазу.</w:t>
      </w:r>
    </w:p>
    <w:p w:rsidR="002854D9" w:rsidRPr="003C210D" w:rsidRDefault="002854D9" w:rsidP="002854D9">
      <w:pPr>
        <w:tabs>
          <w:tab w:val="left" w:pos="1485"/>
        </w:tabs>
        <w:spacing w:after="0"/>
        <w:ind w:firstLine="284"/>
        <w:jc w:val="both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</w:pPr>
      <w:bookmarkStart w:id="0" w:name="_GoBack"/>
      <w:bookmarkEnd w:id="0"/>
      <w:r w:rsidRPr="003C210D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lang w:val="kk-KZ"/>
        </w:rPr>
        <w:t>YІІІ.Бағалау</w:t>
      </w:r>
    </w:p>
    <w:p w:rsidR="002854D9" w:rsidRPr="00702326" w:rsidRDefault="002854D9" w:rsidP="002854D9">
      <w:pPr>
        <w:tabs>
          <w:tab w:val="left" w:pos="1485"/>
        </w:tabs>
        <w:spacing w:after="0"/>
        <w:ind w:firstLine="426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kk-KZ"/>
        </w:rPr>
      </w:pPr>
    </w:p>
    <w:p w:rsidR="00AD47C0" w:rsidRDefault="00AD47C0"/>
    <w:sectPr w:rsidR="00AD4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D9"/>
    <w:rsid w:val="0007250A"/>
    <w:rsid w:val="000B4621"/>
    <w:rsid w:val="001541BB"/>
    <w:rsid w:val="001836F4"/>
    <w:rsid w:val="0020111B"/>
    <w:rsid w:val="00230518"/>
    <w:rsid w:val="002854D9"/>
    <w:rsid w:val="002A58BB"/>
    <w:rsid w:val="002B290C"/>
    <w:rsid w:val="002F3293"/>
    <w:rsid w:val="002F5590"/>
    <w:rsid w:val="003535F4"/>
    <w:rsid w:val="0036751C"/>
    <w:rsid w:val="003F1574"/>
    <w:rsid w:val="00411D85"/>
    <w:rsid w:val="00416564"/>
    <w:rsid w:val="004D2635"/>
    <w:rsid w:val="004D2ACD"/>
    <w:rsid w:val="004F4DD5"/>
    <w:rsid w:val="0050401C"/>
    <w:rsid w:val="0050670D"/>
    <w:rsid w:val="00530C79"/>
    <w:rsid w:val="005504A2"/>
    <w:rsid w:val="00584E40"/>
    <w:rsid w:val="00586076"/>
    <w:rsid w:val="005905F5"/>
    <w:rsid w:val="005F2C8C"/>
    <w:rsid w:val="006061EF"/>
    <w:rsid w:val="00642204"/>
    <w:rsid w:val="00761795"/>
    <w:rsid w:val="00776817"/>
    <w:rsid w:val="00782C5B"/>
    <w:rsid w:val="00794E7B"/>
    <w:rsid w:val="007B62A1"/>
    <w:rsid w:val="007D6C8F"/>
    <w:rsid w:val="007F6745"/>
    <w:rsid w:val="00855322"/>
    <w:rsid w:val="00875EB9"/>
    <w:rsid w:val="009111B7"/>
    <w:rsid w:val="009449D9"/>
    <w:rsid w:val="00975C9E"/>
    <w:rsid w:val="009E69A6"/>
    <w:rsid w:val="00A76785"/>
    <w:rsid w:val="00A9505F"/>
    <w:rsid w:val="00AA4005"/>
    <w:rsid w:val="00AD47C0"/>
    <w:rsid w:val="00AF031F"/>
    <w:rsid w:val="00AF04F7"/>
    <w:rsid w:val="00AF307B"/>
    <w:rsid w:val="00B366BD"/>
    <w:rsid w:val="00C030B8"/>
    <w:rsid w:val="00C227BB"/>
    <w:rsid w:val="00C630FA"/>
    <w:rsid w:val="00D01909"/>
    <w:rsid w:val="00D9512B"/>
    <w:rsid w:val="00DA3C39"/>
    <w:rsid w:val="00DA535A"/>
    <w:rsid w:val="00DB2721"/>
    <w:rsid w:val="00DB5850"/>
    <w:rsid w:val="00DC1644"/>
    <w:rsid w:val="00DC1DFB"/>
    <w:rsid w:val="00DC2EB6"/>
    <w:rsid w:val="00DF2567"/>
    <w:rsid w:val="00E067C4"/>
    <w:rsid w:val="00E13880"/>
    <w:rsid w:val="00E22F09"/>
    <w:rsid w:val="00E60DE6"/>
    <w:rsid w:val="00EF26CB"/>
    <w:rsid w:val="00F62BE5"/>
    <w:rsid w:val="00F87AC1"/>
    <w:rsid w:val="00FB5B64"/>
    <w:rsid w:val="00FC4556"/>
    <w:rsid w:val="00FE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5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5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4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3240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НАЗИРА</dc:creator>
  <cp:keywords/>
  <dc:description/>
  <cp:lastModifiedBy>НАЗИРА</cp:lastModifiedBy>
  <cp:revision>1</cp:revision>
  <dcterms:created xsi:type="dcterms:W3CDTF">2013-06-25T16:16:00Z</dcterms:created>
  <dcterms:modified xsi:type="dcterms:W3CDTF">2013-06-25T16:19:00Z</dcterms:modified>
</cp:coreProperties>
</file>